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6028D" w14:textId="4CAA9F3F" w:rsidR="00860B70" w:rsidRDefault="00C401BE" w:rsidP="005B6B41">
      <w:pPr>
        <w:pStyle w:val="Heading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57AB51" wp14:editId="71D786B0">
                <wp:simplePos x="0" y="0"/>
                <wp:positionH relativeFrom="column">
                  <wp:posOffset>50165</wp:posOffset>
                </wp:positionH>
                <wp:positionV relativeFrom="paragraph">
                  <wp:posOffset>2540</wp:posOffset>
                </wp:positionV>
                <wp:extent cx="6194425" cy="1685925"/>
                <wp:effectExtent l="0" t="0" r="158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44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F7458" w14:textId="37A8CDCE" w:rsidR="00ED6199" w:rsidRDefault="00ED6199" w:rsidP="00906F02">
                            <w:pPr>
                              <w:shd w:val="clear" w:color="auto" w:fill="D9D9D9" w:themeFill="background1" w:themeFillShade="D9"/>
                            </w:pPr>
                            <w:r>
                              <w:t xml:space="preserve">For each </w:t>
                            </w:r>
                            <w:r w:rsidRPr="00ED6199">
                              <w:rPr>
                                <w:b/>
                                <w:bCs/>
                              </w:rPr>
                              <w:t>[</w:t>
                            </w:r>
                            <w:r w:rsidRPr="00ED6199">
                              <w:rPr>
                                <w:b/>
                                <w:bCs/>
                                <w:color w:val="FF0000"/>
                              </w:rPr>
                              <w:t>?</w:t>
                            </w:r>
                            <w:r w:rsidRPr="00ED6199">
                              <w:rPr>
                                <w:b/>
                                <w:bCs/>
                              </w:rPr>
                              <w:t>]</w:t>
                            </w:r>
                            <w:r>
                              <w:t xml:space="preserve">, replace the </w:t>
                            </w:r>
                            <w:r w:rsidRPr="00ED6199">
                              <w:rPr>
                                <w:b/>
                                <w:bCs/>
                                <w:color w:val="FF0000"/>
                              </w:rPr>
                              <w:t>?</w:t>
                            </w:r>
                            <w:r>
                              <w:t xml:space="preserve"> with the source number</w:t>
                            </w:r>
                            <w:r w:rsidR="00906F02">
                              <w:t xml:space="preserve"> in the sources list</w:t>
                            </w:r>
                            <w:r>
                              <w:t xml:space="preserve"> (on the last page of this document) that corresponds to the subject matter of the text just preceding the </w:t>
                            </w:r>
                            <w:r w:rsidRPr="00ED6199">
                              <w:rPr>
                                <w:b/>
                                <w:bCs/>
                              </w:rPr>
                              <w:t>[</w:t>
                            </w:r>
                            <w:r w:rsidRPr="00ED6199">
                              <w:rPr>
                                <w:b/>
                                <w:bCs/>
                                <w:color w:val="FF0000"/>
                              </w:rPr>
                              <w:t>?</w:t>
                            </w:r>
                            <w:r w:rsidRPr="00ED6199">
                              <w:rPr>
                                <w:b/>
                                <w:bCs/>
                              </w:rPr>
                              <w:t>]</w:t>
                            </w:r>
                            <w:r>
                              <w:t>. To get you started</w:t>
                            </w:r>
                            <w:r w:rsidR="00906F02">
                              <w:t>,</w:t>
                            </w:r>
                            <w:r>
                              <w:t xml:space="preserve"> </w:t>
                            </w:r>
                            <w:r w:rsidRPr="00ED6199">
                              <w:t>[</w:t>
                            </w:r>
                            <w:r w:rsidRPr="00ED6199">
                              <w:rPr>
                                <w:color w:val="FF0000"/>
                              </w:rPr>
                              <w:t>?</w:t>
                            </w:r>
                            <w:r w:rsidRPr="00ED6199">
                              <w:t>]</w:t>
                            </w:r>
                            <w:r>
                              <w:t xml:space="preserve"> should be</w:t>
                            </w:r>
                            <w:r w:rsidRPr="00ED6199">
                              <w:t xml:space="preserve"> </w:t>
                            </w:r>
                            <w:r w:rsidRPr="00ED6199">
                              <w:rPr>
                                <w:b/>
                                <w:bCs/>
                              </w:rPr>
                              <w:t>[</w:t>
                            </w:r>
                            <w:r w:rsidRPr="00ED6199">
                              <w:rPr>
                                <w:b/>
                                <w:bCs/>
                                <w:color w:val="0000FF"/>
                              </w:rPr>
                              <w:t>1</w:t>
                            </w:r>
                            <w:r w:rsidRPr="00ED6199">
                              <w:rPr>
                                <w:b/>
                                <w:bCs/>
                              </w:rPr>
                              <w:t>]</w:t>
                            </w:r>
                            <w:r>
                              <w:t xml:space="preserve"> because source 1 corresponds to the subject matter in the first paragraph.</w:t>
                            </w:r>
                          </w:p>
                          <w:p w14:paraId="2526F233" w14:textId="11A5D2F1" w:rsidR="00906F02" w:rsidRDefault="00906F02" w:rsidP="00906F02">
                            <w:pPr>
                              <w:shd w:val="clear" w:color="auto" w:fill="D9D9D9" w:themeFill="background1" w:themeFillShade="D9"/>
                            </w:pPr>
                            <w:r>
                              <w:t>Some text has been removed from the following.</w:t>
                            </w:r>
                          </w:p>
                          <w:p w14:paraId="34202E19" w14:textId="641700AE" w:rsidR="00076F37" w:rsidRDefault="00076F37" w:rsidP="00906F02">
                            <w:pPr>
                              <w:shd w:val="clear" w:color="auto" w:fill="D9D9D9" w:themeFill="background1" w:themeFillShade="D9"/>
                            </w:pPr>
                            <w:r>
                              <w:t xml:space="preserve">Copy this text, paste it into a document on your computer, </w:t>
                            </w:r>
                            <w:r>
                              <w:t>make the change</w:t>
                            </w:r>
                            <w:r>
                              <w:t xml:space="preserve">s, and rename the file with </w:t>
                            </w:r>
                            <w:r w:rsidRPr="00076F37">
                              <w:rPr>
                                <w:b/>
                                <w:bCs/>
                              </w:rPr>
                              <w:t>documentation</w:t>
                            </w:r>
                            <w:r>
                              <w:t xml:space="preserve"> and some identifying part of your name, for example, </w:t>
                            </w:r>
                            <w:r w:rsidRPr="00076F37">
                              <w:rPr>
                                <w:rFonts w:ascii="Courier New" w:hAnsi="Courier New" w:cs="Courier New"/>
                              </w:rPr>
                              <w:t>davidmcm_documentation.docx</w:t>
                            </w:r>
                            <w:r>
                              <w:t>. Send the file by e-mail extension to davidm@austincc.edu</w:t>
                            </w:r>
                          </w:p>
                          <w:p w14:paraId="6774ABBE" w14:textId="77777777" w:rsidR="00076F37" w:rsidRPr="00ED6199" w:rsidRDefault="00076F37" w:rsidP="00906F02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7AB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95pt;margin-top:.2pt;width:487.75pt;height:1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">
                <v:textbox>
                  <w:txbxContent>
                    <w:p w14:paraId="1A7F7458" w14:textId="37A8CDCE" w:rsidR="00ED6199" w:rsidRDefault="00ED6199" w:rsidP="00906F02">
                      <w:pPr>
                        <w:shd w:val="clear" w:color="auto" w:fill="D9D9D9" w:themeFill="background1" w:themeFillShade="D9"/>
                      </w:pPr>
                      <w:r>
                        <w:t xml:space="preserve">For each </w:t>
                      </w:r>
                      <w:r w:rsidRPr="00ED6199">
                        <w:rPr>
                          <w:b/>
                          <w:bCs/>
                        </w:rPr>
                        <w:t>[</w:t>
                      </w:r>
                      <w:r w:rsidRPr="00ED6199">
                        <w:rPr>
                          <w:b/>
                          <w:bCs/>
                          <w:color w:val="FF0000"/>
                        </w:rPr>
                        <w:t>?</w:t>
                      </w:r>
                      <w:r w:rsidRPr="00ED6199">
                        <w:rPr>
                          <w:b/>
                          <w:bCs/>
                        </w:rPr>
                        <w:t>]</w:t>
                      </w:r>
                      <w:r>
                        <w:t xml:space="preserve">, replace the </w:t>
                      </w:r>
                      <w:r w:rsidRPr="00ED6199">
                        <w:rPr>
                          <w:b/>
                          <w:bCs/>
                          <w:color w:val="FF0000"/>
                        </w:rPr>
                        <w:t>?</w:t>
                      </w:r>
                      <w:r>
                        <w:t xml:space="preserve"> with the source number</w:t>
                      </w:r>
                      <w:r w:rsidR="00906F02">
                        <w:t xml:space="preserve"> in the sources list</w:t>
                      </w:r>
                      <w:r>
                        <w:t xml:space="preserve"> (on the last page of this document) that corresponds to the subject matter of the text just preceding the </w:t>
                      </w:r>
                      <w:r w:rsidRPr="00ED6199">
                        <w:rPr>
                          <w:b/>
                          <w:bCs/>
                        </w:rPr>
                        <w:t>[</w:t>
                      </w:r>
                      <w:r w:rsidRPr="00ED6199">
                        <w:rPr>
                          <w:b/>
                          <w:bCs/>
                          <w:color w:val="FF0000"/>
                        </w:rPr>
                        <w:t>?</w:t>
                      </w:r>
                      <w:r w:rsidRPr="00ED6199">
                        <w:rPr>
                          <w:b/>
                          <w:bCs/>
                        </w:rPr>
                        <w:t>]</w:t>
                      </w:r>
                      <w:r>
                        <w:t>. To get you started</w:t>
                      </w:r>
                      <w:r w:rsidR="00906F02">
                        <w:t>,</w:t>
                      </w:r>
                      <w:r>
                        <w:t xml:space="preserve"> </w:t>
                      </w:r>
                      <w:r w:rsidRPr="00ED6199">
                        <w:t>[</w:t>
                      </w:r>
                      <w:r w:rsidRPr="00ED6199">
                        <w:rPr>
                          <w:color w:val="FF0000"/>
                        </w:rPr>
                        <w:t>?</w:t>
                      </w:r>
                      <w:r w:rsidRPr="00ED6199">
                        <w:t>]</w:t>
                      </w:r>
                      <w:r>
                        <w:t xml:space="preserve"> should be</w:t>
                      </w:r>
                      <w:r w:rsidRPr="00ED6199">
                        <w:t xml:space="preserve"> </w:t>
                      </w:r>
                      <w:r w:rsidRPr="00ED6199">
                        <w:rPr>
                          <w:b/>
                          <w:bCs/>
                        </w:rPr>
                        <w:t>[</w:t>
                      </w:r>
                      <w:r w:rsidRPr="00ED6199">
                        <w:rPr>
                          <w:b/>
                          <w:bCs/>
                          <w:color w:val="0000FF"/>
                        </w:rPr>
                        <w:t>1</w:t>
                      </w:r>
                      <w:r w:rsidRPr="00ED6199">
                        <w:rPr>
                          <w:b/>
                          <w:bCs/>
                        </w:rPr>
                        <w:t>]</w:t>
                      </w:r>
                      <w:r>
                        <w:t xml:space="preserve"> because source 1 corresponds to the subject matter in the first paragraph.</w:t>
                      </w:r>
                    </w:p>
                    <w:p w14:paraId="2526F233" w14:textId="11A5D2F1" w:rsidR="00906F02" w:rsidRDefault="00906F02" w:rsidP="00906F02">
                      <w:pPr>
                        <w:shd w:val="clear" w:color="auto" w:fill="D9D9D9" w:themeFill="background1" w:themeFillShade="D9"/>
                      </w:pPr>
                      <w:r>
                        <w:t>Some text has been removed from the following.</w:t>
                      </w:r>
                    </w:p>
                    <w:p w14:paraId="34202E19" w14:textId="641700AE" w:rsidR="00076F37" w:rsidRDefault="00076F37" w:rsidP="00906F02">
                      <w:pPr>
                        <w:shd w:val="clear" w:color="auto" w:fill="D9D9D9" w:themeFill="background1" w:themeFillShade="D9"/>
                      </w:pPr>
                      <w:r>
                        <w:t xml:space="preserve">Copy this text, paste it into a document on your computer, </w:t>
                      </w:r>
                      <w:r>
                        <w:t>make the change</w:t>
                      </w:r>
                      <w:r>
                        <w:t xml:space="preserve">s, and rename the file with </w:t>
                      </w:r>
                      <w:r w:rsidRPr="00076F37">
                        <w:rPr>
                          <w:b/>
                          <w:bCs/>
                        </w:rPr>
                        <w:t>documentation</w:t>
                      </w:r>
                      <w:r>
                        <w:t xml:space="preserve"> and some identifying part of your name, for example, </w:t>
                      </w:r>
                      <w:r w:rsidRPr="00076F37">
                        <w:rPr>
                          <w:rFonts w:ascii="Courier New" w:hAnsi="Courier New" w:cs="Courier New"/>
                        </w:rPr>
                        <w:t>davidmcm_documentation.docx</w:t>
                      </w:r>
                      <w:r>
                        <w:t>. Send the file by e-mail extension to davidm@austincc.edu</w:t>
                      </w:r>
                    </w:p>
                    <w:p w14:paraId="6774ABBE" w14:textId="77777777" w:rsidR="00076F37" w:rsidRPr="00ED6199" w:rsidRDefault="00076F37" w:rsidP="00906F02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132A5A">
        <w:t xml:space="preserve">Which is better, the Samsung S23 </w:t>
      </w:r>
      <w:r w:rsidR="00083DCD">
        <w:t>Ultra</w:t>
      </w:r>
      <w:r w:rsidR="00132A5A">
        <w:t xml:space="preserve"> or the iPhone 15 Pro?</w:t>
      </w:r>
    </w:p>
    <w:p w14:paraId="524526BB" w14:textId="77011D74" w:rsidR="009F1CD1" w:rsidRDefault="006110C5">
      <w:r>
        <w:t xml:space="preserve">Are you in the market for a new </w:t>
      </w:r>
      <w:r w:rsidR="00821B8B">
        <w:t xml:space="preserve">premium </w:t>
      </w:r>
      <w:r>
        <w:t>smartphone this year? The smartphone market is dominated by the Apple iPhone and the Samsung Galaxy brands</w:t>
      </w:r>
      <w:r w:rsidR="00BD18B7">
        <w:t>;</w:t>
      </w:r>
      <w:r>
        <w:t xml:space="preserve"> both companies released a new premier model in 2023</w:t>
      </w:r>
      <w:r w:rsidR="00ED370C">
        <w:t>.</w:t>
      </w:r>
      <w:r>
        <w:t xml:space="preserve"> Samsung released the Galaxy S23 Ultra in February</w:t>
      </w:r>
      <w:r w:rsidR="00083DCD">
        <w:t>, and eight months later, in September,</w:t>
      </w:r>
      <w:r w:rsidR="009F1CD1">
        <w:t xml:space="preserve"> </w:t>
      </w:r>
      <w:r>
        <w:t>Apple released its compara</w:t>
      </w:r>
      <w:r w:rsidR="00BD18B7">
        <w:t>ble</w:t>
      </w:r>
      <w:r>
        <w:t xml:space="preserve"> model, the iPhone 15 Max </w:t>
      </w:r>
      <w:r w:rsidR="006176CA">
        <w:t>[</w:t>
      </w:r>
      <w:r w:rsidR="0004363B" w:rsidRPr="0004363B">
        <w:rPr>
          <w:color w:val="FF0000"/>
        </w:rPr>
        <w:t>?</w:t>
      </w:r>
      <w:r w:rsidR="006176CA">
        <w:t xml:space="preserve">]. </w:t>
      </w:r>
      <w:r w:rsidR="009F1CD1">
        <w:t xml:space="preserve">Let’s </w:t>
      </w:r>
      <w:r w:rsidR="00BA190A">
        <w:t xml:space="preserve">look at each model to see which </w:t>
      </w:r>
      <w:r w:rsidR="009F1CD1">
        <w:t xml:space="preserve">is better. </w:t>
      </w:r>
    </w:p>
    <w:p w14:paraId="0AB2523D" w14:textId="00D3E8BA" w:rsidR="006110C5" w:rsidRDefault="00BA190A">
      <w:r>
        <w:t>The</w:t>
      </w:r>
      <w:r w:rsidR="009F1CD1">
        <w:t xml:space="preserve"> iPhone 15 Max and the Samsun</w:t>
      </w:r>
      <w:r w:rsidR="006176CA">
        <w:t>g</w:t>
      </w:r>
      <w:r w:rsidR="009F1CD1">
        <w:t xml:space="preserve"> S23 Ultra are leading models targeted </w:t>
      </w:r>
      <w:r w:rsidR="00083DCD">
        <w:t xml:space="preserve">at those </w:t>
      </w:r>
      <w:r w:rsidR="009F1CD1">
        <w:t>familiar with smartphones and versed in their various features.</w:t>
      </w:r>
      <w:r w:rsidR="001829FF">
        <w:t xml:space="preserve"> Each</w:t>
      </w:r>
      <w:r>
        <w:t xml:space="preserve"> device</w:t>
      </w:r>
      <w:r w:rsidR="001829FF">
        <w:t xml:space="preserve"> </w:t>
      </w:r>
      <w:r w:rsidR="00083DCD">
        <w:t>has multiple processors and is</w:t>
      </w:r>
      <w:r w:rsidR="001D60F1">
        <w:t xml:space="preserve"> as powerful as your desktop computer from a decade ago. </w:t>
      </w:r>
      <w:r w:rsidR="00467989">
        <w:t xml:space="preserve">This report will detail the </w:t>
      </w:r>
      <w:r w:rsidR="00B7182B">
        <w:t>critical</w:t>
      </w:r>
      <w:r w:rsidR="005B6B41">
        <w:t xml:space="preserve"> </w:t>
      </w:r>
      <w:r w:rsidR="00467989">
        <w:t xml:space="preserve">differences between these two models to determine which is best and gives the user the best experience. </w:t>
      </w:r>
    </w:p>
    <w:p w14:paraId="4E0C4911" w14:textId="0DA927D5" w:rsidR="00E86586" w:rsidRDefault="00BD18B7">
      <w:r>
        <w:t>To be</w:t>
      </w:r>
      <w:r w:rsidR="00821B8B">
        <w:t xml:space="preserve"> compare</w:t>
      </w:r>
      <w:r>
        <w:t>d are</w:t>
      </w:r>
      <w:r w:rsidR="00821B8B">
        <w:t xml:space="preserve"> the dimensions, weights, components, screens, cameras, storage, batteries, options or extras, and most importantly</w:t>
      </w:r>
      <w:r w:rsidR="00083DCD">
        <w:t>,</w:t>
      </w:r>
      <w:r w:rsidR="00821B8B">
        <w:t xml:space="preserve"> price.</w:t>
      </w:r>
    </w:p>
    <w:p w14:paraId="583BFA23" w14:textId="4A9DDC6D" w:rsidR="00E86586" w:rsidRDefault="00AF5588" w:rsidP="005B6B41">
      <w:pPr>
        <w:pStyle w:val="Heading3"/>
      </w:pPr>
      <w:r>
        <w:t>Case, size, weight, composition</w:t>
      </w:r>
    </w:p>
    <w:p w14:paraId="25A84AE9" w14:textId="5A39C82E" w:rsidR="008742BB" w:rsidRDefault="00B758D1" w:rsidP="005B6B41">
      <w:r>
        <w:t xml:space="preserve">The iPhone 15 Max and the Samsung S23 Ultra </w:t>
      </w:r>
      <w:r w:rsidR="00195928">
        <w:t xml:space="preserve">cases </w:t>
      </w:r>
      <w:r>
        <w:t xml:space="preserve">are similar in size and weight. Figure 1 shows the </w:t>
      </w:r>
      <w:r w:rsidR="008742BB">
        <w:t xml:space="preserve">case </w:t>
      </w:r>
      <w:r>
        <w:t xml:space="preserve">specifications of both devices.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742BB" w14:paraId="2D70F6BE" w14:textId="77777777" w:rsidTr="006D77D5">
        <w:tc>
          <w:tcPr>
            <w:tcW w:w="3116" w:type="dxa"/>
          </w:tcPr>
          <w:p w14:paraId="1E995A79" w14:textId="77777777" w:rsidR="008742BB" w:rsidRDefault="008742BB" w:rsidP="006D77D5">
            <w:bookmarkStart w:id="0" w:name="_Hlk153963746"/>
          </w:p>
        </w:tc>
        <w:tc>
          <w:tcPr>
            <w:tcW w:w="3117" w:type="dxa"/>
          </w:tcPr>
          <w:p w14:paraId="7C308C86" w14:textId="77777777" w:rsidR="008742BB" w:rsidRPr="007C67A0" w:rsidRDefault="008742BB" w:rsidP="006D77D5">
            <w:pPr>
              <w:rPr>
                <w:i/>
                <w:iCs/>
              </w:rPr>
            </w:pPr>
            <w:r w:rsidRPr="007C67A0">
              <w:rPr>
                <w:i/>
                <w:iCs/>
              </w:rPr>
              <w:t>iPhone 15 Pro Max</w:t>
            </w:r>
          </w:p>
        </w:tc>
        <w:tc>
          <w:tcPr>
            <w:tcW w:w="3117" w:type="dxa"/>
          </w:tcPr>
          <w:p w14:paraId="6D8BF633" w14:textId="77777777" w:rsidR="008742BB" w:rsidRPr="007C67A0" w:rsidRDefault="008742BB" w:rsidP="006D77D5">
            <w:pPr>
              <w:rPr>
                <w:i/>
                <w:iCs/>
              </w:rPr>
            </w:pPr>
            <w:r w:rsidRPr="007C67A0">
              <w:rPr>
                <w:i/>
                <w:iCs/>
              </w:rPr>
              <w:t>Samsung Galaxy S23 Ultra</w:t>
            </w:r>
          </w:p>
        </w:tc>
      </w:tr>
      <w:bookmarkEnd w:id="0"/>
      <w:tr w:rsidR="008742BB" w14:paraId="4D567B87" w14:textId="77777777" w:rsidTr="006D77D5">
        <w:tc>
          <w:tcPr>
            <w:tcW w:w="3116" w:type="dxa"/>
          </w:tcPr>
          <w:p w14:paraId="61B6A65F" w14:textId="77777777" w:rsidR="008742BB" w:rsidRPr="007C67A0" w:rsidRDefault="008742BB" w:rsidP="006D77D5">
            <w:pPr>
              <w:rPr>
                <w:i/>
                <w:iCs/>
              </w:rPr>
            </w:pPr>
            <w:r w:rsidRPr="007C67A0">
              <w:rPr>
                <w:i/>
                <w:iCs/>
              </w:rPr>
              <w:t>Size</w:t>
            </w:r>
          </w:p>
        </w:tc>
        <w:tc>
          <w:tcPr>
            <w:tcW w:w="3117" w:type="dxa"/>
          </w:tcPr>
          <w:p w14:paraId="37197210" w14:textId="77777777" w:rsidR="008742BB" w:rsidRDefault="008742BB" w:rsidP="006D77D5">
            <w:r>
              <w:t>6.29 x 3.02 x 0.32 inches</w:t>
            </w:r>
          </w:p>
        </w:tc>
        <w:tc>
          <w:tcPr>
            <w:tcW w:w="3117" w:type="dxa"/>
          </w:tcPr>
          <w:p w14:paraId="6639AAB3" w14:textId="77777777" w:rsidR="008742BB" w:rsidRDefault="008742BB" w:rsidP="006D77D5">
            <w:r>
              <w:t>6.43 x 3.07 x 0.35 inches</w:t>
            </w:r>
          </w:p>
        </w:tc>
      </w:tr>
      <w:tr w:rsidR="008742BB" w14:paraId="056E514E" w14:textId="77777777" w:rsidTr="006D77D5">
        <w:tc>
          <w:tcPr>
            <w:tcW w:w="3116" w:type="dxa"/>
          </w:tcPr>
          <w:p w14:paraId="09CDD678" w14:textId="77777777" w:rsidR="008742BB" w:rsidRPr="007C67A0" w:rsidRDefault="008742BB" w:rsidP="006D77D5">
            <w:pPr>
              <w:rPr>
                <w:i/>
                <w:iCs/>
              </w:rPr>
            </w:pPr>
            <w:r w:rsidRPr="007C67A0">
              <w:rPr>
                <w:i/>
                <w:iCs/>
              </w:rPr>
              <w:t>Weight</w:t>
            </w:r>
          </w:p>
        </w:tc>
        <w:tc>
          <w:tcPr>
            <w:tcW w:w="3117" w:type="dxa"/>
          </w:tcPr>
          <w:p w14:paraId="38A966B4" w14:textId="77777777" w:rsidR="008742BB" w:rsidRDefault="008742BB" w:rsidP="006D77D5">
            <w:r>
              <w:t>221 grams</w:t>
            </w:r>
          </w:p>
        </w:tc>
        <w:tc>
          <w:tcPr>
            <w:tcW w:w="3117" w:type="dxa"/>
          </w:tcPr>
          <w:p w14:paraId="55D5C834" w14:textId="77777777" w:rsidR="008742BB" w:rsidRDefault="008742BB" w:rsidP="006D77D5">
            <w:r>
              <w:t>234 grams</w:t>
            </w:r>
          </w:p>
        </w:tc>
      </w:tr>
      <w:tr w:rsidR="008742BB" w14:paraId="0179419F" w14:textId="77777777" w:rsidTr="006D77D5">
        <w:tc>
          <w:tcPr>
            <w:tcW w:w="3116" w:type="dxa"/>
          </w:tcPr>
          <w:p w14:paraId="7431CBB7" w14:textId="77777777" w:rsidR="008742BB" w:rsidRPr="007C67A0" w:rsidRDefault="008742BB" w:rsidP="006D77D5">
            <w:pPr>
              <w:rPr>
                <w:i/>
                <w:iCs/>
              </w:rPr>
            </w:pPr>
            <w:r w:rsidRPr="007C67A0">
              <w:rPr>
                <w:i/>
                <w:iCs/>
              </w:rPr>
              <w:t>Case</w:t>
            </w:r>
          </w:p>
        </w:tc>
        <w:tc>
          <w:tcPr>
            <w:tcW w:w="3117" w:type="dxa"/>
          </w:tcPr>
          <w:p w14:paraId="35611608" w14:textId="77777777" w:rsidR="008742BB" w:rsidRDefault="008742BB" w:rsidP="006D77D5">
            <w:r>
              <w:t>Titanium</w:t>
            </w:r>
          </w:p>
        </w:tc>
        <w:tc>
          <w:tcPr>
            <w:tcW w:w="3117" w:type="dxa"/>
          </w:tcPr>
          <w:p w14:paraId="6896EFC5" w14:textId="77777777" w:rsidR="008742BB" w:rsidRDefault="008742BB" w:rsidP="006D77D5">
            <w:r>
              <w:t>Aluminum</w:t>
            </w:r>
          </w:p>
        </w:tc>
      </w:tr>
    </w:tbl>
    <w:p w14:paraId="23D71734" w14:textId="797B83E9" w:rsidR="008742BB" w:rsidRDefault="008742BB" w:rsidP="008742BB">
      <w:r>
        <w:t>Figure 1.</w:t>
      </w:r>
      <w:r w:rsidR="00953393">
        <w:t xml:space="preserve"> </w:t>
      </w:r>
      <w:bookmarkStart w:id="1" w:name="_Hlk154044084"/>
      <w:r w:rsidR="00C22DDE">
        <w:t xml:space="preserve">Case comparison. </w:t>
      </w:r>
      <w:r w:rsidR="00953393">
        <w:t>[</w:t>
      </w:r>
      <w:r w:rsidR="0004363B" w:rsidRPr="0004363B">
        <w:rPr>
          <w:color w:val="FF0000"/>
        </w:rPr>
        <w:t>?</w:t>
      </w:r>
      <w:r w:rsidR="00953393">
        <w:t>] and [</w:t>
      </w:r>
      <w:r w:rsidR="00953393" w:rsidRPr="0004363B">
        <w:rPr>
          <w:color w:val="FF0000"/>
        </w:rPr>
        <w:t>3</w:t>
      </w:r>
      <w:r w:rsidR="00953393">
        <w:t>]</w:t>
      </w:r>
      <w:bookmarkEnd w:id="1"/>
    </w:p>
    <w:p w14:paraId="147F3A1E" w14:textId="745702BF" w:rsidR="004930E6" w:rsidRDefault="00B22446">
      <w:r>
        <w:t>The two smartphones are different in composition, as th</w:t>
      </w:r>
      <w:r w:rsidR="005B6B41">
        <w:t xml:space="preserve">e </w:t>
      </w:r>
      <w:r w:rsidR="00B758D1">
        <w:t xml:space="preserve">S23 Ultra is made from aluminum, while the </w:t>
      </w:r>
      <w:r w:rsidR="005B6B41">
        <w:t>iPhone case is made of titanium</w:t>
      </w:r>
      <w:r>
        <w:t>. Since titanium is</w:t>
      </w:r>
      <w:r w:rsidR="005B6B41">
        <w:t xml:space="preserve"> more durable than aluminum</w:t>
      </w:r>
      <w:r>
        <w:t>, the</w:t>
      </w:r>
      <w:r w:rsidR="008742BB">
        <w:t xml:space="preserve"> iPhone case should also be more scratch-resistant</w:t>
      </w:r>
      <w:r>
        <w:t>. Since the iPhone case is lighter, slightly smaller</w:t>
      </w:r>
      <w:r w:rsidR="00083DCD">
        <w:t>, and more durable,</w:t>
      </w:r>
      <w:r>
        <w:t xml:space="preserve"> it is the better case, but the </w:t>
      </w:r>
      <w:r w:rsidR="008742BB">
        <w:t xml:space="preserve">difference with the S23 is </w:t>
      </w:r>
      <w:r w:rsidR="00083DCD">
        <w:t>relatively</w:t>
      </w:r>
      <w:r w:rsidR="008742BB">
        <w:t xml:space="preserve"> </w:t>
      </w:r>
      <w:r w:rsidR="00083DCD">
        <w:t>minuscule</w:t>
      </w:r>
      <w:r w:rsidR="008742BB">
        <w:t xml:space="preserve">. </w:t>
      </w:r>
      <w:r>
        <w:t xml:space="preserve">Both are excellent cases </w:t>
      </w:r>
      <w:r w:rsidR="00083DCD">
        <w:t>that</w:t>
      </w:r>
      <w:r>
        <w:t xml:space="preserve"> will last the life of the phone. </w:t>
      </w:r>
    </w:p>
    <w:p w14:paraId="31A237E3" w14:textId="1B7051CF" w:rsidR="00AF5588" w:rsidRDefault="00AF5588" w:rsidP="005B6B41">
      <w:pPr>
        <w:pStyle w:val="Heading3"/>
      </w:pPr>
      <w:r>
        <w:t>Screen, size, resolution, brightness</w:t>
      </w:r>
    </w:p>
    <w:p w14:paraId="57B9BFE4" w14:textId="4C7A9EDD" w:rsidR="006038E6" w:rsidRDefault="00BD18B7" w:rsidP="006038E6">
      <w:r>
        <w:t>W</w:t>
      </w:r>
      <w:r w:rsidR="0093329A">
        <w:t xml:space="preserve">hile the iPhone may have a more durable case, most consumers would be more concerned with how scratch-resistant the screen is. </w:t>
      </w:r>
      <w:r w:rsidR="006038E6">
        <w:t xml:space="preserve">Both </w:t>
      </w:r>
      <w:r w:rsidR="00083DCD">
        <w:t>smartphones have excellent technology to minimize scratching of their</w:t>
      </w:r>
      <w:r w:rsidR="006038E6">
        <w:t xml:space="preserve"> screen. </w:t>
      </w:r>
      <w:r w:rsidR="0093329A">
        <w:t>Apple uses Ceramic Shield for its glass</w:t>
      </w:r>
      <w:r w:rsidR="009D4A61">
        <w:t>, which</w:t>
      </w:r>
      <w:r w:rsidR="00083DCD">
        <w:t>, according to the Eiger Scratch scale,</w:t>
      </w:r>
      <w:r w:rsidR="009D4A61" w:rsidRPr="009D4A61">
        <w:t xml:space="preserve"> </w:t>
      </w:r>
      <w:r w:rsidR="009D4A61">
        <w:t>scratches at level 6. In the Eiger Scratch scale, the higher the number</w:t>
      </w:r>
      <w:r w:rsidR="00083DCD">
        <w:t>, the more scratch-resistant the glass is</w:t>
      </w:r>
      <w:r w:rsidR="009D4A61">
        <w:t xml:space="preserve">. </w:t>
      </w:r>
      <w:r w:rsidR="00475863">
        <w:t>[</w:t>
      </w:r>
      <w:r w:rsidR="0004363B">
        <w:rPr>
          <w:color w:val="FF0000"/>
        </w:rPr>
        <w:t>?</w:t>
      </w:r>
      <w:r w:rsidR="00475863">
        <w:t xml:space="preserve">] </w:t>
      </w:r>
      <w:r w:rsidR="009D4A61">
        <w:t xml:space="preserve">The S23 leverages Corning Gorilla Glass Victus 2 protection, which </w:t>
      </w:r>
      <w:r w:rsidR="006038E6">
        <w:t>scratches at level 8</w:t>
      </w:r>
      <w:r w:rsidR="009D4A61">
        <w:t xml:space="preserve">, which makes the S23 </w:t>
      </w:r>
      <w:r w:rsidR="006038E6">
        <w:t xml:space="preserve">the most </w:t>
      </w:r>
      <w:r w:rsidR="00083DCD">
        <w:t>scratch-resistant</w:t>
      </w:r>
      <w:r w:rsidR="006038E6">
        <w:t xml:space="preserve"> smartphone on the market.</w:t>
      </w:r>
      <w:r w:rsidR="00475863">
        <w:t xml:space="preserve"> [</w:t>
      </w:r>
      <w:r w:rsidR="0004363B" w:rsidRPr="0004363B">
        <w:rPr>
          <w:color w:val="FF0000"/>
        </w:rPr>
        <w:t>?</w:t>
      </w:r>
      <w:r w:rsidR="00475863">
        <w:t>]</w:t>
      </w:r>
      <w:r w:rsidR="006038E6">
        <w:t xml:space="preserve">  </w:t>
      </w:r>
    </w:p>
    <w:p w14:paraId="55D75046" w14:textId="30289E64" w:rsidR="00AF5588" w:rsidRDefault="00AF5588" w:rsidP="005B6B41">
      <w:pPr>
        <w:pStyle w:val="Heading3"/>
      </w:pPr>
      <w:r>
        <w:lastRenderedPageBreak/>
        <w:t>How fast are these devices, processor, speed, memory</w:t>
      </w:r>
    </w:p>
    <w:p w14:paraId="2BC1EE4A" w14:textId="06DD410F" w:rsidR="003C327C" w:rsidRDefault="00061AC3">
      <w:r>
        <w:t>The processor, processor speed, and memory are essential in determining how fast the smartphone is</w:t>
      </w:r>
      <w:r w:rsidR="003C327C">
        <w:t xml:space="preserve">.  </w:t>
      </w:r>
      <w:r w:rsidR="00E86586">
        <w:t>The processor (CPU) refers to the main chip or integrated circuitry</w:t>
      </w:r>
      <w:r w:rsidR="00083DCD">
        <w:t>, and the speed, defined in gigahertz (GHz),</w:t>
      </w:r>
      <w:r w:rsidR="00E86586">
        <w:t xml:space="preserve"> refers to how fast the device processes data. The higher the GHz</w:t>
      </w:r>
      <w:r w:rsidR="00083DCD">
        <w:t xml:space="preserve">, the faster </w:t>
      </w:r>
      <w:r w:rsidR="00E86586">
        <w:t xml:space="preserve">the processor.  </w:t>
      </w:r>
      <w:r w:rsidR="00AF5588">
        <w:t xml:space="preserve">Memory refers to the </w:t>
      </w:r>
      <w:r>
        <w:t>device's ability</w:t>
      </w:r>
      <w:r w:rsidR="00AF5588">
        <w:t xml:space="preserve"> </w:t>
      </w:r>
      <w:r w:rsidR="00BA190A">
        <w:t>to store and access data temporarily</w:t>
      </w:r>
      <w:r w:rsidR="00AF5588">
        <w:t xml:space="preserve">. Memory </w:t>
      </w:r>
      <w:r w:rsidR="006E32E4">
        <w:t>is</w:t>
      </w:r>
      <w:r w:rsidR="00AF5588">
        <w:t xml:space="preserve"> expressed in RAM, and more RAM means better memory.  </w:t>
      </w:r>
      <w:r w:rsidR="00475863">
        <w:t>[</w:t>
      </w:r>
      <w:r w:rsidR="0004363B">
        <w:rPr>
          <w:color w:val="FF0000"/>
        </w:rPr>
        <w:t>?</w:t>
      </w:r>
      <w:r w:rsidR="00475863">
        <w:t>]</w:t>
      </w:r>
    </w:p>
    <w:p w14:paraId="49F710C9" w14:textId="507451EB" w:rsidR="007C67A0" w:rsidRDefault="007C67A0">
      <w:r w:rsidRPr="007C67A0">
        <w:t xml:space="preserve">The processors in both devices are blazingly fast, but the iPhone came out </w:t>
      </w:r>
      <w:r w:rsidR="00083DCD">
        <w:t>eight</w:t>
      </w:r>
      <w:r w:rsidRPr="007C67A0">
        <w:t xml:space="preserve"> months after the S23 Ultra and has a slightly faster chip. </w:t>
      </w:r>
      <w:r w:rsidR="00061AC3">
        <w:t>The iPhone opens at a millisecond faster when opening the same app on both phones</w:t>
      </w:r>
      <w:r w:rsidRPr="007C67A0">
        <w:t xml:space="preserve">, </w:t>
      </w:r>
      <w:r w:rsidR="00230930">
        <w:t>even as</w:t>
      </w:r>
      <w:r w:rsidRPr="007C67A0">
        <w:t xml:space="preserve"> they give </w:t>
      </w:r>
      <w:r w:rsidR="00083DCD">
        <w:t>precisely</w:t>
      </w:r>
      <w:r w:rsidRPr="007C67A0">
        <w:t xml:space="preserve"> the same performance. </w:t>
      </w:r>
      <w:r w:rsidR="00230930">
        <w:t>[</w:t>
      </w:r>
      <w:r w:rsidR="0004363B">
        <w:rPr>
          <w:color w:val="FF0000"/>
        </w:rPr>
        <w:t>?</w:t>
      </w:r>
      <w:r w:rsidR="00230930">
        <w:t xml:space="preserve">]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A06D5" w14:paraId="5C509223" w14:textId="77777777" w:rsidTr="00B920B5">
        <w:tc>
          <w:tcPr>
            <w:tcW w:w="3116" w:type="dxa"/>
          </w:tcPr>
          <w:p w14:paraId="5D0AE378" w14:textId="77777777" w:rsidR="00FA06D5" w:rsidRDefault="00FA06D5" w:rsidP="00FA06D5"/>
        </w:tc>
        <w:tc>
          <w:tcPr>
            <w:tcW w:w="3117" w:type="dxa"/>
          </w:tcPr>
          <w:p w14:paraId="05C55128" w14:textId="7123190B" w:rsidR="00FA06D5" w:rsidRPr="006E32E4" w:rsidRDefault="00FA06D5" w:rsidP="00FA06D5">
            <w:pPr>
              <w:rPr>
                <w:i/>
                <w:iCs/>
              </w:rPr>
            </w:pPr>
            <w:r w:rsidRPr="006E32E4">
              <w:rPr>
                <w:i/>
                <w:iCs/>
              </w:rPr>
              <w:t>iPhone 15 Pro Max</w:t>
            </w:r>
          </w:p>
        </w:tc>
        <w:tc>
          <w:tcPr>
            <w:tcW w:w="3117" w:type="dxa"/>
          </w:tcPr>
          <w:p w14:paraId="7DC727D8" w14:textId="6A84BF2B" w:rsidR="00FA06D5" w:rsidRPr="006E32E4" w:rsidRDefault="00FA06D5" w:rsidP="00FA06D5">
            <w:pPr>
              <w:rPr>
                <w:i/>
                <w:iCs/>
              </w:rPr>
            </w:pPr>
            <w:r w:rsidRPr="006E32E4">
              <w:rPr>
                <w:i/>
                <w:iCs/>
              </w:rPr>
              <w:t>Samsung Galaxy S23 Ultra</w:t>
            </w:r>
          </w:p>
        </w:tc>
      </w:tr>
      <w:tr w:rsidR="00123EA4" w14:paraId="718863BA" w14:textId="77777777" w:rsidTr="00B920B5">
        <w:tc>
          <w:tcPr>
            <w:tcW w:w="3116" w:type="dxa"/>
          </w:tcPr>
          <w:p w14:paraId="013850F2" w14:textId="77777777" w:rsidR="00123EA4" w:rsidRDefault="00123EA4" w:rsidP="00B920B5">
            <w:r>
              <w:t>Processor</w:t>
            </w:r>
          </w:p>
        </w:tc>
        <w:tc>
          <w:tcPr>
            <w:tcW w:w="3117" w:type="dxa"/>
          </w:tcPr>
          <w:p w14:paraId="68860B95" w14:textId="77777777" w:rsidR="00123EA4" w:rsidRDefault="00123EA4" w:rsidP="00B920B5">
            <w:r>
              <w:t>Apple A17 Pro</w:t>
            </w:r>
          </w:p>
        </w:tc>
        <w:tc>
          <w:tcPr>
            <w:tcW w:w="3117" w:type="dxa"/>
          </w:tcPr>
          <w:p w14:paraId="797751C1" w14:textId="77777777" w:rsidR="00123EA4" w:rsidRDefault="00123EA4" w:rsidP="00B920B5">
            <w:r w:rsidRPr="00292BD5">
              <w:t>Snapdragon 8 Gen 2 for Galaxy</w:t>
            </w:r>
          </w:p>
        </w:tc>
      </w:tr>
      <w:tr w:rsidR="00123EA4" w14:paraId="2568CB6A" w14:textId="77777777" w:rsidTr="00B920B5">
        <w:tc>
          <w:tcPr>
            <w:tcW w:w="3116" w:type="dxa"/>
          </w:tcPr>
          <w:p w14:paraId="1866D846" w14:textId="77777777" w:rsidR="00123EA4" w:rsidRDefault="00123EA4" w:rsidP="00B920B5">
            <w:r>
              <w:t>Processor speed</w:t>
            </w:r>
          </w:p>
        </w:tc>
        <w:tc>
          <w:tcPr>
            <w:tcW w:w="3117" w:type="dxa"/>
          </w:tcPr>
          <w:p w14:paraId="3C83B917" w14:textId="77777777" w:rsidR="00123EA4" w:rsidRDefault="00123EA4" w:rsidP="00B920B5">
            <w:r>
              <w:t>Up to 3.78 GHz</w:t>
            </w:r>
          </w:p>
        </w:tc>
        <w:tc>
          <w:tcPr>
            <w:tcW w:w="3117" w:type="dxa"/>
          </w:tcPr>
          <w:p w14:paraId="24608205" w14:textId="77777777" w:rsidR="00123EA4" w:rsidRPr="00292BD5" w:rsidRDefault="00123EA4" w:rsidP="00B920B5">
            <w:r>
              <w:t>Up to 3.36 GHz</w:t>
            </w:r>
          </w:p>
        </w:tc>
      </w:tr>
      <w:tr w:rsidR="00123EA4" w14:paraId="07F52845" w14:textId="77777777" w:rsidTr="00B920B5">
        <w:tc>
          <w:tcPr>
            <w:tcW w:w="3116" w:type="dxa"/>
          </w:tcPr>
          <w:p w14:paraId="405073EE" w14:textId="77777777" w:rsidR="00123EA4" w:rsidRDefault="00123EA4" w:rsidP="00B920B5">
            <w:r>
              <w:t>RAM</w:t>
            </w:r>
          </w:p>
        </w:tc>
        <w:tc>
          <w:tcPr>
            <w:tcW w:w="3117" w:type="dxa"/>
          </w:tcPr>
          <w:p w14:paraId="697C43CE" w14:textId="77777777" w:rsidR="00123EA4" w:rsidRDefault="00123EA4" w:rsidP="00B920B5">
            <w:r>
              <w:t>8GB</w:t>
            </w:r>
          </w:p>
        </w:tc>
        <w:tc>
          <w:tcPr>
            <w:tcW w:w="3117" w:type="dxa"/>
          </w:tcPr>
          <w:p w14:paraId="5F422793" w14:textId="77777777" w:rsidR="00123EA4" w:rsidRDefault="00123EA4" w:rsidP="00B920B5">
            <w:r>
              <w:t>8GB and 12GB</w:t>
            </w:r>
          </w:p>
        </w:tc>
      </w:tr>
    </w:tbl>
    <w:p w14:paraId="2C67F5FD" w14:textId="2EC1898D" w:rsidR="00821B8B" w:rsidRDefault="00AC6A57">
      <w:r>
        <w:t>Figure 3.</w:t>
      </w:r>
      <w:r w:rsidR="00C22DDE">
        <w:t xml:space="preserve"> Processor, speed and memory.</w:t>
      </w:r>
      <w:r>
        <w:t xml:space="preserve"> </w:t>
      </w:r>
      <w:r w:rsidR="00953393">
        <w:t>[</w:t>
      </w:r>
      <w:r w:rsidR="0004363B" w:rsidRPr="0004363B">
        <w:rPr>
          <w:color w:val="FF0000"/>
        </w:rPr>
        <w:t>?</w:t>
      </w:r>
      <w:r w:rsidR="00953393">
        <w:t>] and [</w:t>
      </w:r>
      <w:r w:rsidR="0004363B" w:rsidRPr="0004363B">
        <w:rPr>
          <w:color w:val="FF0000"/>
        </w:rPr>
        <w:t>?</w:t>
      </w:r>
      <w:r w:rsidR="00953393">
        <w:t>]</w:t>
      </w:r>
    </w:p>
    <w:p w14:paraId="4DF457D1" w14:textId="5CB10257" w:rsidR="0004363B" w:rsidRDefault="0004363B">
      <w:r>
        <w:t>[Text deleted]</w:t>
      </w:r>
    </w:p>
    <w:p w14:paraId="3AAF3BB4" w14:textId="77777777" w:rsidR="00C401BE" w:rsidRDefault="00C401BE"/>
    <w:p w14:paraId="39A5DA5D" w14:textId="5FCB1373" w:rsidR="006176CA" w:rsidRPr="0004363B" w:rsidRDefault="006176CA" w:rsidP="0004363B">
      <w:pPr>
        <w:pStyle w:val="Heading3"/>
      </w:pPr>
      <w:r w:rsidRPr="0004363B">
        <w:t>References</w:t>
      </w:r>
    </w:p>
    <w:p w14:paraId="73B5DE64" w14:textId="301ED5F5" w:rsidR="00D65FB3" w:rsidRDefault="006176CA">
      <w:r>
        <w:t>[1]</w:t>
      </w:r>
      <w:r w:rsidR="00D65FB3">
        <w:t xml:space="preserve"> D. Phelan, “Apple</w:t>
      </w:r>
      <w:r w:rsidR="00F04A0D">
        <w:t xml:space="preserve"> </w:t>
      </w:r>
      <w:r w:rsidR="00D65FB3">
        <w:t xml:space="preserve">iPhone 15 Pro Max release: </w:t>
      </w:r>
      <w:r w:rsidR="00D65FB3" w:rsidRPr="00D65FB3">
        <w:t>Insider Reveals Surprising Details</w:t>
      </w:r>
      <w:r w:rsidR="00D65FB3">
        <w:t xml:space="preserve">.” </w:t>
      </w:r>
      <w:r w:rsidR="00774F4F">
        <w:t>f</w:t>
      </w:r>
      <w:r w:rsidR="00D65FB3">
        <w:t>orbes.com</w:t>
      </w:r>
      <w:r w:rsidR="00774F4F">
        <w:t>.</w:t>
      </w:r>
      <w:r w:rsidR="00D65FB3">
        <w:t xml:space="preserve"> </w:t>
      </w:r>
      <w:hyperlink r:id="rId6" w:history="1">
        <w:r w:rsidRPr="007813B9">
          <w:rPr>
            <w:rStyle w:val="Hyperlink"/>
          </w:rPr>
          <w:t>https://www.forbes.com/sites/davidphelan/2023/09/17/apple-iphone-15-pro-max-release-date-insider-reveals-surprising-details/?sh=9e38adf75cb6</w:t>
        </w:r>
      </w:hyperlink>
      <w:r>
        <w:t xml:space="preserve"> </w:t>
      </w:r>
      <w:r w:rsidR="00D65FB3">
        <w:t xml:space="preserve">(accessed Dec. 21, 2023). </w:t>
      </w:r>
    </w:p>
    <w:p w14:paraId="0D7D9148" w14:textId="2445AD1D" w:rsidR="00D65FB3" w:rsidRDefault="00D65FB3">
      <w:bookmarkStart w:id="2" w:name="_Hlk154067795"/>
      <w:r>
        <w:t xml:space="preserve">“Samsung Galaxy S23,” en.wikipedia.org. </w:t>
      </w:r>
      <w:hyperlink r:id="rId7" w:history="1">
        <w:r w:rsidRPr="007813B9">
          <w:rPr>
            <w:rStyle w:val="Hyperlink"/>
          </w:rPr>
          <w:t>https://en.wikipedia.org/wiki/Samsung_Galaxy_S23</w:t>
        </w:r>
      </w:hyperlink>
      <w:r>
        <w:t xml:space="preserve"> (accessed Dec 21, 2023).</w:t>
      </w:r>
    </w:p>
    <w:bookmarkEnd w:id="2"/>
    <w:p w14:paraId="136E4233" w14:textId="1AD0067A" w:rsidR="0093329A" w:rsidRDefault="00953393">
      <w:r>
        <w:t xml:space="preserve">[2] </w:t>
      </w:r>
      <w:r w:rsidR="00E06403" w:rsidRPr="00E06403">
        <w:t xml:space="preserve">“Samsung Galaxy S23,” en.wikipedia.org. </w:t>
      </w:r>
      <w:hyperlink r:id="rId8" w:history="1">
        <w:r w:rsidR="00E06403" w:rsidRPr="007813B9">
          <w:rPr>
            <w:rStyle w:val="Hyperlink"/>
          </w:rPr>
          <w:t>https://en.wikipedia.org/wiki/Samsung_Galaxy_S23</w:t>
        </w:r>
      </w:hyperlink>
      <w:r w:rsidR="00E06403">
        <w:t xml:space="preserve"> </w:t>
      </w:r>
      <w:r w:rsidR="00E06403" w:rsidRPr="00E06403">
        <w:t>(accessed Dec 21, 2023).</w:t>
      </w:r>
    </w:p>
    <w:p w14:paraId="78D04DCA" w14:textId="27443352" w:rsidR="000766F0" w:rsidRPr="000766F0" w:rsidRDefault="00953393">
      <w:pPr>
        <w:rPr>
          <w:color w:val="0563C1" w:themeColor="hyperlink"/>
        </w:rPr>
      </w:pPr>
      <w:r>
        <w:t>[3]</w:t>
      </w:r>
      <w:r w:rsidR="000766F0">
        <w:t xml:space="preserve"> “iPhone 15 Pro,” en.wikipedia.org.</w:t>
      </w:r>
      <w:r>
        <w:t xml:space="preserve"> </w:t>
      </w:r>
      <w:hyperlink r:id="rId9" w:history="1">
        <w:r w:rsidR="000766F0" w:rsidRPr="007813B9">
          <w:rPr>
            <w:rStyle w:val="Hyperlink"/>
          </w:rPr>
          <w:t>https://en.wikipedia.org/wiki/IPhone_15_Pro</w:t>
        </w:r>
      </w:hyperlink>
      <w:r w:rsidR="000766F0">
        <w:t xml:space="preserve"> (accessed Dec. 21, 2023).</w:t>
      </w:r>
    </w:p>
    <w:p w14:paraId="776443A2" w14:textId="0CEDBCB2" w:rsidR="008E005E" w:rsidRDefault="00475863">
      <w:r>
        <w:t>[4]</w:t>
      </w:r>
      <w:r w:rsidR="008E005E">
        <w:t xml:space="preserve"> </w:t>
      </w:r>
      <w:r w:rsidR="001859D2">
        <w:t xml:space="preserve">Eiger Switzerland’s No 1 Brand, “What is </w:t>
      </w:r>
      <w:r w:rsidR="001859D2" w:rsidRPr="001859D2">
        <w:t>Scratch Testing and what is the Eiger Scratch Scale?</w:t>
      </w:r>
      <w:r w:rsidR="001859D2">
        <w:t xml:space="preserve">,” eigerprotection.com. </w:t>
      </w:r>
      <w:hyperlink r:id="rId10" w:history="1">
        <w:r w:rsidR="001859D2" w:rsidRPr="007813B9">
          <w:rPr>
            <w:rStyle w:val="Hyperlink"/>
          </w:rPr>
          <w:t>https://eigerprotection.com/blogs/news/what-is-scratch-testing-and-what-is-the-eiger-scratch-scale</w:t>
        </w:r>
      </w:hyperlink>
      <w:r w:rsidR="001859D2">
        <w:t xml:space="preserve"> (accessed Dec. 2</w:t>
      </w:r>
      <w:r w:rsidR="00774F4F">
        <w:t>0</w:t>
      </w:r>
      <w:r w:rsidR="001859D2">
        <w:t>, 2023).</w:t>
      </w:r>
    </w:p>
    <w:p w14:paraId="0CFFC3EE" w14:textId="5A7C8C91" w:rsidR="00475863" w:rsidRDefault="00475863">
      <w:r>
        <w:t>[5]</w:t>
      </w:r>
      <w:r w:rsidR="00F04A0D">
        <w:t xml:space="preserve"> </w:t>
      </w:r>
      <w:r w:rsidR="00774F4F">
        <w:t>C. Martin, “</w:t>
      </w:r>
      <w:r w:rsidR="00F04A0D">
        <w:t xml:space="preserve"> </w:t>
      </w:r>
      <w:r w:rsidR="00774F4F" w:rsidRPr="00774F4F">
        <w:t>Samsung Galaxy S23 Ultra durability, repairability put to the test and here's how it fared</w:t>
      </w:r>
      <w:r w:rsidR="00774F4F">
        <w:t>.” moneycontrol.com.</w:t>
      </w:r>
      <w:r>
        <w:t xml:space="preserve"> </w:t>
      </w:r>
      <w:hyperlink r:id="rId11" w:history="1">
        <w:r w:rsidRPr="007813B9">
          <w:rPr>
            <w:rStyle w:val="Hyperlink"/>
          </w:rPr>
          <w:t>https://www.moneycontrol.com/news/technology/samsung-galaxy-s23-ultra-durability-repairability-put-to-the-test-and-heres-how-it-fared-10050711.html</w:t>
        </w:r>
      </w:hyperlink>
      <w:r>
        <w:t xml:space="preserve"> </w:t>
      </w:r>
      <w:r w:rsidR="00774F4F">
        <w:t>(accessed Dec 21, 2023).</w:t>
      </w:r>
    </w:p>
    <w:p w14:paraId="7D935ABD" w14:textId="6708B43E" w:rsidR="0064724E" w:rsidRDefault="00923751">
      <w:pPr>
        <w:rPr>
          <w:rStyle w:val="Hyperlink"/>
        </w:rPr>
      </w:pPr>
      <w:r>
        <w:t>[</w:t>
      </w:r>
      <w:r w:rsidR="00475863">
        <w:t>6</w:t>
      </w:r>
      <w:r>
        <w:t>]</w:t>
      </w:r>
      <w:r w:rsidR="00536A83">
        <w:t xml:space="preserve"> </w:t>
      </w:r>
      <w:r w:rsidR="00071ACC">
        <w:t>Cool Blue, ““</w:t>
      </w:r>
      <w:r w:rsidR="00071ACC" w:rsidRPr="0064724E">
        <w:t>What's a smartphone processor and what does it do?</w:t>
      </w:r>
      <w:r w:rsidR="00071ACC">
        <w:t xml:space="preserve">,” coolblue.nl. </w:t>
      </w:r>
      <w:hyperlink r:id="rId12" w:history="1">
        <w:r w:rsidR="00071ACC" w:rsidRPr="007813B9">
          <w:rPr>
            <w:rStyle w:val="Hyperlink"/>
          </w:rPr>
          <w:t>https://www.coolblue.nl/en/advice/smartphone-processors.html</w:t>
        </w:r>
      </w:hyperlink>
      <w:r w:rsidR="00071ACC">
        <w:t xml:space="preserve"> (accessed Dec. 21, 2023).  </w:t>
      </w:r>
    </w:p>
    <w:p w14:paraId="6562995C" w14:textId="3D4B49A5" w:rsidR="00475863" w:rsidRDefault="00230930">
      <w:r>
        <w:t>[7]</w:t>
      </w:r>
      <w:r w:rsidR="00071ACC">
        <w:t xml:space="preserve"> Hayls World.  </w:t>
      </w:r>
      <w:r w:rsidR="00071ACC" w:rsidRPr="00071ACC">
        <w:t>S23 Ultra VS iPhone 15 Pro Max | B</w:t>
      </w:r>
      <w:r w:rsidR="00071ACC">
        <w:t>est</w:t>
      </w:r>
      <w:r w:rsidR="00071ACC" w:rsidRPr="00071ACC">
        <w:t xml:space="preserve"> P</w:t>
      </w:r>
      <w:r w:rsidR="00071ACC">
        <w:t>hone</w:t>
      </w:r>
      <w:r w:rsidR="00071ACC" w:rsidRPr="00071ACC">
        <w:t xml:space="preserve"> </w:t>
      </w:r>
      <w:r w:rsidR="00071ACC">
        <w:t>of the</w:t>
      </w:r>
      <w:r w:rsidR="00071ACC" w:rsidRPr="00071ACC">
        <w:t xml:space="preserve"> Y</w:t>
      </w:r>
      <w:r w:rsidR="00071ACC">
        <w:t xml:space="preserve">ear? (2023). Accessed Dec. 20, 2023. Available: </w:t>
      </w:r>
      <w:hyperlink r:id="rId13" w:history="1">
        <w:r w:rsidRPr="007813B9">
          <w:rPr>
            <w:rStyle w:val="Hyperlink"/>
          </w:rPr>
          <w:t>https://www.youtube.com/watch?v=K0pkjeQVNqQ</w:t>
        </w:r>
      </w:hyperlink>
      <w:r>
        <w:t xml:space="preserve"> </w:t>
      </w:r>
    </w:p>
    <w:p w14:paraId="36C2DD72" w14:textId="41474DA2" w:rsidR="00230930" w:rsidRDefault="00230930">
      <w:r>
        <w:t>[8]</w:t>
      </w:r>
      <w:r w:rsidR="00520518">
        <w:t xml:space="preserve"> N. Carrasco, “</w:t>
      </w:r>
      <w:r w:rsidR="00D30B4E" w:rsidRPr="00D30B4E">
        <w:t>Opinion | Why the iPhone Is The Best Camera for Mobile Photography</w:t>
      </w:r>
      <w:r w:rsidR="00520518">
        <w:t xml:space="preserve">.” </w:t>
      </w:r>
      <w:r w:rsidR="00D30B4E">
        <w:t>s</w:t>
      </w:r>
      <w:r w:rsidR="00520518">
        <w:t>hopmoment.com</w:t>
      </w:r>
      <w:r w:rsidR="00D30B4E">
        <w:t>.</w:t>
      </w:r>
      <w:r>
        <w:t xml:space="preserve"> </w:t>
      </w:r>
      <w:hyperlink r:id="rId14" w:history="1">
        <w:r w:rsidR="00102831" w:rsidRPr="007813B9">
          <w:rPr>
            <w:rStyle w:val="Hyperlink"/>
          </w:rPr>
          <w:t>https://www.shopmoment.com/reviews/opinion-why-the-iphone-is-the-best-camera-for-mobile-photography</w:t>
        </w:r>
      </w:hyperlink>
      <w:r w:rsidR="00102831">
        <w:t xml:space="preserve"> </w:t>
      </w:r>
      <w:r w:rsidR="00D30B4E">
        <w:t>(accessed Dec. 20, 2023).</w:t>
      </w:r>
    </w:p>
    <w:p w14:paraId="5D95F8FB" w14:textId="77777777" w:rsidR="0093329A" w:rsidRDefault="0093329A"/>
    <w:p w14:paraId="37968BD0" w14:textId="77777777" w:rsidR="0093329A" w:rsidRDefault="0093329A"/>
    <w:sectPr w:rsidR="0093329A" w:rsidSect="00C401BE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77BD" w14:textId="77777777" w:rsidR="00E32585" w:rsidRDefault="00E32585" w:rsidP="00F0713C">
      <w:pPr>
        <w:spacing w:after="0" w:line="240" w:lineRule="auto"/>
      </w:pPr>
      <w:r>
        <w:separator/>
      </w:r>
    </w:p>
  </w:endnote>
  <w:endnote w:type="continuationSeparator" w:id="0">
    <w:p w14:paraId="68A66B1D" w14:textId="77777777" w:rsidR="00E32585" w:rsidRDefault="00E32585" w:rsidP="00F0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02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F7F33F" w14:textId="7B714EC7" w:rsidR="00F0713C" w:rsidRDefault="00F071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CD4DD8" w14:textId="77777777" w:rsidR="00F0713C" w:rsidRDefault="00F07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D9E16" w14:textId="77777777" w:rsidR="00E32585" w:rsidRDefault="00E32585" w:rsidP="00F0713C">
      <w:pPr>
        <w:spacing w:after="0" w:line="240" w:lineRule="auto"/>
      </w:pPr>
      <w:r>
        <w:separator/>
      </w:r>
    </w:p>
  </w:footnote>
  <w:footnote w:type="continuationSeparator" w:id="0">
    <w:p w14:paraId="24D7E7F8" w14:textId="77777777" w:rsidR="00E32585" w:rsidRDefault="00E32585" w:rsidP="00F07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E9"/>
    <w:rsid w:val="00024F9B"/>
    <w:rsid w:val="0004363B"/>
    <w:rsid w:val="00061AC3"/>
    <w:rsid w:val="00071ACC"/>
    <w:rsid w:val="000766F0"/>
    <w:rsid w:val="00076F37"/>
    <w:rsid w:val="00083DCD"/>
    <w:rsid w:val="00102831"/>
    <w:rsid w:val="00104F61"/>
    <w:rsid w:val="00123EA4"/>
    <w:rsid w:val="00124571"/>
    <w:rsid w:val="00131B2D"/>
    <w:rsid w:val="00132A5A"/>
    <w:rsid w:val="00177239"/>
    <w:rsid w:val="001829FF"/>
    <w:rsid w:val="0018443F"/>
    <w:rsid w:val="001859D2"/>
    <w:rsid w:val="00195928"/>
    <w:rsid w:val="001D60F1"/>
    <w:rsid w:val="001E72E5"/>
    <w:rsid w:val="001F4DF0"/>
    <w:rsid w:val="002034D0"/>
    <w:rsid w:val="0020687C"/>
    <w:rsid w:val="00230930"/>
    <w:rsid w:val="002442FA"/>
    <w:rsid w:val="00247A65"/>
    <w:rsid w:val="00250799"/>
    <w:rsid w:val="00271C70"/>
    <w:rsid w:val="002831A8"/>
    <w:rsid w:val="002864F2"/>
    <w:rsid w:val="0029149D"/>
    <w:rsid w:val="00292BD5"/>
    <w:rsid w:val="002D4962"/>
    <w:rsid w:val="0030534B"/>
    <w:rsid w:val="00370389"/>
    <w:rsid w:val="0037343B"/>
    <w:rsid w:val="003B4FCC"/>
    <w:rsid w:val="003C327C"/>
    <w:rsid w:val="003D67D2"/>
    <w:rsid w:val="003E0383"/>
    <w:rsid w:val="004002F3"/>
    <w:rsid w:val="00467989"/>
    <w:rsid w:val="00475863"/>
    <w:rsid w:val="004930E6"/>
    <w:rsid w:val="004A2ABA"/>
    <w:rsid w:val="00520518"/>
    <w:rsid w:val="00536A83"/>
    <w:rsid w:val="005654D2"/>
    <w:rsid w:val="00570493"/>
    <w:rsid w:val="00574DBF"/>
    <w:rsid w:val="005B6B41"/>
    <w:rsid w:val="005E55CB"/>
    <w:rsid w:val="005F3FB6"/>
    <w:rsid w:val="006038E6"/>
    <w:rsid w:val="006110C5"/>
    <w:rsid w:val="006176CA"/>
    <w:rsid w:val="006213CB"/>
    <w:rsid w:val="00630BF8"/>
    <w:rsid w:val="00631169"/>
    <w:rsid w:val="0064724E"/>
    <w:rsid w:val="0066719C"/>
    <w:rsid w:val="00673DD6"/>
    <w:rsid w:val="00677240"/>
    <w:rsid w:val="006A7B99"/>
    <w:rsid w:val="006B68A7"/>
    <w:rsid w:val="006D62EC"/>
    <w:rsid w:val="006E32E4"/>
    <w:rsid w:val="006E43DF"/>
    <w:rsid w:val="006E5F11"/>
    <w:rsid w:val="00706FCF"/>
    <w:rsid w:val="00774F4F"/>
    <w:rsid w:val="007B038E"/>
    <w:rsid w:val="007C67A0"/>
    <w:rsid w:val="00821B8B"/>
    <w:rsid w:val="00860B70"/>
    <w:rsid w:val="008742BB"/>
    <w:rsid w:val="00875B67"/>
    <w:rsid w:val="008862F0"/>
    <w:rsid w:val="008A52DC"/>
    <w:rsid w:val="008B33D1"/>
    <w:rsid w:val="008B3777"/>
    <w:rsid w:val="008D3A80"/>
    <w:rsid w:val="008E005E"/>
    <w:rsid w:val="00906F02"/>
    <w:rsid w:val="00923751"/>
    <w:rsid w:val="0093329A"/>
    <w:rsid w:val="00943FD9"/>
    <w:rsid w:val="00953393"/>
    <w:rsid w:val="009A351D"/>
    <w:rsid w:val="009C4043"/>
    <w:rsid w:val="009D4A61"/>
    <w:rsid w:val="009F1CD1"/>
    <w:rsid w:val="009F3CE9"/>
    <w:rsid w:val="00A10512"/>
    <w:rsid w:val="00A153A7"/>
    <w:rsid w:val="00A26AF3"/>
    <w:rsid w:val="00A3298F"/>
    <w:rsid w:val="00A619F1"/>
    <w:rsid w:val="00A874C2"/>
    <w:rsid w:val="00A91FB3"/>
    <w:rsid w:val="00AA6B3F"/>
    <w:rsid w:val="00AC6A57"/>
    <w:rsid w:val="00AF5588"/>
    <w:rsid w:val="00B0009B"/>
    <w:rsid w:val="00B22446"/>
    <w:rsid w:val="00B678C8"/>
    <w:rsid w:val="00B7182B"/>
    <w:rsid w:val="00B758D1"/>
    <w:rsid w:val="00B80044"/>
    <w:rsid w:val="00BA190A"/>
    <w:rsid w:val="00BA3F9A"/>
    <w:rsid w:val="00BC140E"/>
    <w:rsid w:val="00BC5B1D"/>
    <w:rsid w:val="00BD18B7"/>
    <w:rsid w:val="00BE16C3"/>
    <w:rsid w:val="00C13AAF"/>
    <w:rsid w:val="00C152CF"/>
    <w:rsid w:val="00C22DDE"/>
    <w:rsid w:val="00C401BE"/>
    <w:rsid w:val="00C43959"/>
    <w:rsid w:val="00C92EEB"/>
    <w:rsid w:val="00CC12E1"/>
    <w:rsid w:val="00CE2908"/>
    <w:rsid w:val="00D30B4E"/>
    <w:rsid w:val="00D3651C"/>
    <w:rsid w:val="00D43142"/>
    <w:rsid w:val="00D65FB3"/>
    <w:rsid w:val="00D66F0D"/>
    <w:rsid w:val="00D95C96"/>
    <w:rsid w:val="00D97058"/>
    <w:rsid w:val="00E06403"/>
    <w:rsid w:val="00E12577"/>
    <w:rsid w:val="00E32585"/>
    <w:rsid w:val="00E4303B"/>
    <w:rsid w:val="00E4695D"/>
    <w:rsid w:val="00E86586"/>
    <w:rsid w:val="00ED370C"/>
    <w:rsid w:val="00ED6199"/>
    <w:rsid w:val="00EE039A"/>
    <w:rsid w:val="00F044F3"/>
    <w:rsid w:val="00F04A0D"/>
    <w:rsid w:val="00F06ABD"/>
    <w:rsid w:val="00F0713C"/>
    <w:rsid w:val="00F24F4B"/>
    <w:rsid w:val="00F74FEF"/>
    <w:rsid w:val="00F86DE6"/>
    <w:rsid w:val="00FA06D5"/>
    <w:rsid w:val="00FA26F6"/>
    <w:rsid w:val="00FA4D0F"/>
    <w:rsid w:val="00FE2508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EBDC6D"/>
  <w15:chartTrackingRefBased/>
  <w15:docId w15:val="{89FD401C-D5BF-4F6C-A3D2-41D7E2EC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4C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B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6B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B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gingIndent-TechWriting">
    <w:name w:val="HangingIndent-TechWriting"/>
    <w:basedOn w:val="Normal"/>
    <w:qFormat/>
    <w:rsid w:val="00F24F4B"/>
    <w:pPr>
      <w:ind w:left="1008" w:hanging="1008"/>
    </w:pPr>
  </w:style>
  <w:style w:type="table" w:styleId="TableGrid">
    <w:name w:val="Table Grid"/>
    <w:basedOn w:val="TableNormal"/>
    <w:uiPriority w:val="39"/>
    <w:rsid w:val="009F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72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23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B6B41"/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6B41"/>
    <w:rPr>
      <w:rFonts w:asciiTheme="majorHAnsi" w:eastAsiaTheme="majorEastAsia" w:hAnsiTheme="majorHAnsi" w:cstheme="majorBidi"/>
      <w:b/>
      <w:color w:val="1F3763" w:themeColor="accent1" w:themeShade="7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B41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Header">
    <w:name w:val="header"/>
    <w:basedOn w:val="Normal"/>
    <w:link w:val="HeaderChar"/>
    <w:uiPriority w:val="99"/>
    <w:unhideWhenUsed/>
    <w:rsid w:val="00F07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13C"/>
  </w:style>
  <w:style w:type="paragraph" w:styleId="Footer">
    <w:name w:val="footer"/>
    <w:basedOn w:val="Normal"/>
    <w:link w:val="FooterChar"/>
    <w:uiPriority w:val="99"/>
    <w:unhideWhenUsed/>
    <w:rsid w:val="00F07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13C"/>
  </w:style>
  <w:style w:type="character" w:styleId="CommentReference">
    <w:name w:val="annotation reference"/>
    <w:basedOn w:val="DefaultParagraphFont"/>
    <w:uiPriority w:val="99"/>
    <w:semiHidden/>
    <w:unhideWhenUsed/>
    <w:rsid w:val="00203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34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34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4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amsung_Galaxy_S23" TargetMode="External"/><Relationship Id="rId13" Type="http://schemas.openxmlformats.org/officeDocument/2006/relationships/hyperlink" Target="https://www.youtube.com/watch?v=K0pkjeQVNq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Samsung_Galaxy_S23" TargetMode="External"/><Relationship Id="rId12" Type="http://schemas.openxmlformats.org/officeDocument/2006/relationships/hyperlink" Target="https://www.coolblue.nl/en/advice/smartphone-processors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orbes.com/sites/davidphelan/2023/09/17/apple-iphone-15-pro-max-release-date-insider-reveals-surprising-details/?sh=9e38adf75cb6" TargetMode="External"/><Relationship Id="rId11" Type="http://schemas.openxmlformats.org/officeDocument/2006/relationships/hyperlink" Target="https://www.moneycontrol.com/news/technology/samsung-galaxy-s23-ultra-durability-repairability-put-to-the-test-and-heres-how-it-fared-10050711.html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eigerprotection.com/blogs/news/what-is-scratch-testing-and-what-is-the-eiger-scratch-scal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IPhone_15_Pro" TargetMode="External"/><Relationship Id="rId14" Type="http://schemas.openxmlformats.org/officeDocument/2006/relationships/hyperlink" Target="https://www.shopmoment.com/reviews/opinion-why-the-iphone-is-the-best-camera-for-mobile-photograp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Muraco Kyashna-tocha</dc:creator>
  <cp:keywords/>
  <dc:description/>
  <cp:lastModifiedBy>David McMurrey</cp:lastModifiedBy>
  <cp:revision>8</cp:revision>
  <dcterms:created xsi:type="dcterms:W3CDTF">2023-12-29T20:53:00Z</dcterms:created>
  <dcterms:modified xsi:type="dcterms:W3CDTF">2023-12-29T21:32:00Z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0f2e71d7-58f6-4b81-9644-e78366129537</vt:lpwstr>
  </property>
</Properties>
</file>