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28" w:rsidRPr="00EE5F89" w:rsidRDefault="00217B50" w:rsidP="00F94A28">
      <w:pPr>
        <w:pStyle w:val="Heading2"/>
        <w:spacing w:before="0" w:after="100" w:afterAutospacing="1"/>
        <w:ind w:left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4.5pt;margin-top:-1.5pt;width:153pt;height:301.45pt;z-index:251658240;mso-width-relative:margin;mso-height-relative:margin" stroked="f">
            <v:textbox>
              <w:txbxContent>
                <w:p w:rsidR="00217B50" w:rsidRDefault="00217B50" w:rsidP="00217B50">
                  <w:pPr>
                    <w:spacing w:line="240" w:lineRule="auto"/>
                    <w:rPr>
                      <w:color w:val="0070C0"/>
                    </w:rPr>
                  </w:pPr>
                  <w:r w:rsidRPr="00217B50">
                    <w:rPr>
                      <w:i/>
                      <w:color w:val="0070C0"/>
                    </w:rPr>
                    <w:t>Danger notice:</w:t>
                  </w:r>
                  <w:r w:rsidRPr="00217B50">
                    <w:rPr>
                      <w:color w:val="0070C0"/>
                    </w:rPr>
                    <w:t xml:space="preserve">  Some standards require that this type of notice </w:t>
                  </w:r>
                  <w:r w:rsidRPr="00217B50">
                    <w:rPr>
                      <w:i/>
                      <w:color w:val="0070C0"/>
                    </w:rPr>
                    <w:t>precede</w:t>
                  </w:r>
                  <w:r w:rsidRPr="00217B50">
                    <w:rPr>
                      <w:color w:val="0070C0"/>
                    </w:rPr>
                    <w:t xml:space="preserve"> the step in which the danger occurs.</w:t>
                  </w:r>
                </w:p>
                <w:p w:rsidR="00217B50" w:rsidRDefault="00217B50" w:rsidP="00217B50">
                  <w:pPr>
                    <w:spacing w:after="60" w:line="240" w:lineRule="auto"/>
                    <w:rPr>
                      <w:color w:val="0070C0"/>
                    </w:rPr>
                  </w:pPr>
                  <w:r w:rsidRPr="00217B50">
                    <w:rPr>
                      <w:i/>
                      <w:color w:val="0070C0"/>
                    </w:rPr>
                    <w:t>Format:</w:t>
                  </w:r>
                  <w:r>
                    <w:rPr>
                      <w:color w:val="0070C0"/>
                    </w:rPr>
                    <w:t xml:space="preserve"> notice the following:</w:t>
                  </w:r>
                </w:p>
                <w:p w:rsidR="00217B50" w:rsidRPr="00217B50" w:rsidRDefault="00217B50" w:rsidP="00217B5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8" w:hanging="288"/>
                    <w:rPr>
                      <w:color w:val="0070C0"/>
                    </w:rPr>
                  </w:pPr>
                  <w:r w:rsidRPr="00217B50">
                    <w:rPr>
                      <w:color w:val="0070C0"/>
                    </w:rPr>
                    <w:t>The danger notice is enclosed within a box</w:t>
                  </w:r>
                </w:p>
                <w:p w:rsidR="00217B50" w:rsidRPr="00217B50" w:rsidRDefault="00217B50" w:rsidP="00217B5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8" w:hanging="288"/>
                    <w:rPr>
                      <w:color w:val="0070C0"/>
                    </w:rPr>
                  </w:pPr>
                  <w:r w:rsidRPr="00217B50">
                    <w:rPr>
                      <w:color w:val="0070C0"/>
                    </w:rPr>
                    <w:t>Only the word “DANGER” is all-caps. All-caps for the en</w:t>
                  </w:r>
                  <w:r>
                    <w:rPr>
                      <w:color w:val="0070C0"/>
                    </w:rPr>
                    <w:t>t</w:t>
                  </w:r>
                  <w:r w:rsidRPr="00217B50">
                    <w:rPr>
                      <w:color w:val="0070C0"/>
                    </w:rPr>
                    <w:t>ire notice would decrease redability.</w:t>
                  </w:r>
                </w:p>
                <w:p w:rsidR="00217B50" w:rsidRPr="00217B50" w:rsidRDefault="00217B50" w:rsidP="00217B50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8" w:hanging="288"/>
                    <w:rPr>
                      <w:color w:val="0070C0"/>
                    </w:rPr>
                  </w:pPr>
                  <w:r w:rsidRPr="00217B50">
                    <w:rPr>
                      <w:color w:val="0070C0"/>
                    </w:rPr>
                    <w:t xml:space="preserve">The notice is indented to the </w:t>
                  </w:r>
                  <w:r w:rsidRPr="00217B50">
                    <w:rPr>
                      <w:i/>
                      <w:color w:val="0070C0"/>
                    </w:rPr>
                    <w:t>text</w:t>
                  </w:r>
                  <w:r w:rsidRPr="00217B50">
                    <w:rPr>
                      <w:color w:val="0070C0"/>
                    </w:rPr>
                    <w:t xml:space="preserve"> of the preceding step.</w:t>
                  </w:r>
                </w:p>
                <w:p w:rsidR="00217B50" w:rsidRPr="00217B50" w:rsidRDefault="00217B50" w:rsidP="00217B50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 w:rsidR="00F94A28" w:rsidRPr="00EE1D1C">
        <w:rPr>
          <w:rFonts w:ascii="Times New Roman" w:hAnsi="Times New Roman" w:cs="Times New Roman"/>
          <w:color w:val="auto"/>
          <w:sz w:val="24"/>
          <w:szCs w:val="24"/>
        </w:rPr>
        <w:t xml:space="preserve">Lower </w:t>
      </w:r>
      <w:r w:rsidR="00F94A28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F94A28" w:rsidRPr="00EE1D1C">
        <w:rPr>
          <w:rFonts w:ascii="Times New Roman" w:hAnsi="Times New Roman" w:cs="Times New Roman"/>
          <w:color w:val="auto"/>
          <w:sz w:val="24"/>
          <w:szCs w:val="24"/>
        </w:rPr>
        <w:t>Vehicle</w:t>
      </w:r>
      <w:r w:rsidR="00F94A28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="00F94A28" w:rsidRPr="00EE5F89">
        <w:rPr>
          <w:rFonts w:ascii="Times New Roman" w:hAnsi="Times New Roman" w:cs="Times New Roman"/>
          <w:b w:val="0"/>
          <w:color w:val="auto"/>
          <w:sz w:val="24"/>
          <w:szCs w:val="24"/>
        </w:rPr>
        <w:t>To lower the vehicle, perform the following:</w:t>
      </w:r>
    </w:p>
    <w:p w:rsidR="00F94A28" w:rsidRDefault="00F94A28" w:rsidP="00F94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EE1D1C">
        <w:rPr>
          <w:rFonts w:ascii="Times New Roman" w:hAnsi="Times New Roman" w:cs="Times New Roman"/>
          <w:bCs/>
          <w:sz w:val="24"/>
          <w:szCs w:val="24"/>
        </w:rPr>
        <w:t xml:space="preserve">Jack up rear of car with </w:t>
      </w:r>
      <w:r w:rsidR="001854E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EE1D1C">
        <w:rPr>
          <w:rFonts w:ascii="Times New Roman" w:hAnsi="Times New Roman" w:cs="Times New Roman"/>
          <w:bCs/>
          <w:sz w:val="24"/>
          <w:szCs w:val="24"/>
        </w:rPr>
        <w:t xml:space="preserve">hydraulic jack on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EE1D1C">
        <w:rPr>
          <w:rFonts w:ascii="Times New Roman" w:hAnsi="Times New Roman" w:cs="Times New Roman"/>
          <w:bCs/>
          <w:sz w:val="24"/>
          <w:szCs w:val="24"/>
        </w:rPr>
        <w:t xml:space="preserve">solid part of frame, remove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EE1D1C">
        <w:rPr>
          <w:rFonts w:ascii="Times New Roman" w:hAnsi="Times New Roman" w:cs="Times New Roman"/>
          <w:bCs/>
          <w:sz w:val="24"/>
          <w:szCs w:val="24"/>
        </w:rPr>
        <w:t xml:space="preserve">jack stands, and lower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car </w:t>
      </w:r>
      <w:r w:rsidRPr="00EE1D1C">
        <w:rPr>
          <w:rFonts w:ascii="Times New Roman" w:hAnsi="Times New Roman" w:cs="Times New Roman"/>
          <w:bCs/>
          <w:sz w:val="24"/>
          <w:szCs w:val="24"/>
        </w:rPr>
        <w:t>to ground.</w:t>
      </w:r>
    </w:p>
    <w:p w:rsidR="00F94A28" w:rsidRDefault="00F94A28" w:rsidP="00F94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5868"/>
      </w:tblGrid>
      <w:tr w:rsidR="00F94A28" w:rsidTr="00746532">
        <w:tc>
          <w:tcPr>
            <w:tcW w:w="7110" w:type="dxa"/>
          </w:tcPr>
          <w:p w:rsidR="00F94A28" w:rsidRDefault="00F94A28" w:rsidP="007465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731">
              <w:rPr>
                <w:rFonts w:ascii="Times New Roman" w:hAnsi="Times New Roman" w:cs="Times New Roman"/>
                <w:b/>
                <w:sz w:val="24"/>
                <w:szCs w:val="24"/>
              </w:rPr>
              <w:t>DANGER:</w:t>
            </w:r>
            <w:r w:rsidRPr="00E36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22731">
              <w:rPr>
                <w:rFonts w:ascii="Times New Roman" w:hAnsi="Times New Roman" w:cs="Times New Roman"/>
                <w:b/>
                <w:sz w:val="24"/>
                <w:szCs w:val="24"/>
              </w:rPr>
              <w:t>Never work underneath a car that is only supported by a jack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Failure to support vehicle may result in death or severe injury if </w:t>
            </w:r>
            <w:r w:rsidR="0021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vehicle falls from </w:t>
            </w:r>
            <w:r w:rsidR="0021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jack.</w:t>
            </w:r>
          </w:p>
        </w:tc>
      </w:tr>
    </w:tbl>
    <w:p w:rsidR="00F94A28" w:rsidRPr="00EE1D1C" w:rsidRDefault="00F94A28" w:rsidP="00F94A28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F94A28" w:rsidRDefault="00F94A28" w:rsidP="00F94A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EE1D1C">
        <w:rPr>
          <w:rFonts w:ascii="Times New Roman" w:hAnsi="Times New Roman" w:cs="Times New Roman"/>
          <w:bCs/>
          <w:sz w:val="24"/>
          <w:szCs w:val="24"/>
        </w:rPr>
        <w:t>Pump the brake pedal until firm.</w:t>
      </w:r>
    </w:p>
    <w:p w:rsidR="00F94A28" w:rsidRPr="00EE1D1C" w:rsidRDefault="00F94A28" w:rsidP="00F94A28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702D0C" w:rsidRPr="001854E4" w:rsidRDefault="00F94A28" w:rsidP="001854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EE1D1C">
        <w:rPr>
          <w:rFonts w:ascii="Times New Roman" w:hAnsi="Times New Roman" w:cs="Times New Roman"/>
          <w:bCs/>
          <w:sz w:val="24"/>
          <w:szCs w:val="24"/>
        </w:rPr>
        <w:t>Check that the brake fluid level is between the maximum and minimum lines on the reservoir.  Add or remove fluid accordingly.</w:t>
      </w:r>
    </w:p>
    <w:sectPr w:rsidR="00702D0C" w:rsidRPr="001854E4" w:rsidSect="00217B50">
      <w:pgSz w:w="12240" w:h="15840"/>
      <w:pgMar w:top="1440" w:right="39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101E"/>
    <w:multiLevelType w:val="hybridMultilevel"/>
    <w:tmpl w:val="E964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709B2"/>
    <w:multiLevelType w:val="hybridMultilevel"/>
    <w:tmpl w:val="59685B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94A28"/>
    <w:rsid w:val="001331EF"/>
    <w:rsid w:val="00172CF8"/>
    <w:rsid w:val="001854E4"/>
    <w:rsid w:val="00215F42"/>
    <w:rsid w:val="00217B50"/>
    <w:rsid w:val="002C4754"/>
    <w:rsid w:val="00351DCC"/>
    <w:rsid w:val="004D3ABE"/>
    <w:rsid w:val="005448C1"/>
    <w:rsid w:val="0055290B"/>
    <w:rsid w:val="005652D0"/>
    <w:rsid w:val="006231DB"/>
    <w:rsid w:val="00695908"/>
    <w:rsid w:val="00702D0C"/>
    <w:rsid w:val="007065F6"/>
    <w:rsid w:val="007919F1"/>
    <w:rsid w:val="00AC1263"/>
    <w:rsid w:val="00B73F2A"/>
    <w:rsid w:val="00CC7A4D"/>
    <w:rsid w:val="00D0148C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A2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9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A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T500xppro</dc:creator>
  <cp:keywords/>
  <dc:description/>
  <cp:lastModifiedBy>T500xppro</cp:lastModifiedBy>
  <cp:revision>3</cp:revision>
  <dcterms:created xsi:type="dcterms:W3CDTF">2014-06-11T22:46:00Z</dcterms:created>
  <dcterms:modified xsi:type="dcterms:W3CDTF">2014-06-11T22:55:00Z</dcterms:modified>
</cp:coreProperties>
</file>